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9E" w:rsidRPr="00D0676B" w:rsidRDefault="00DC069E" w:rsidP="00DC06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D0676B">
        <w:rPr>
          <w:rFonts w:ascii="Helvetica" w:eastAsia="Times New Roman" w:hAnsi="Helvetica" w:cs="Helvetica"/>
          <w:b/>
          <w:color w:val="000000"/>
          <w:sz w:val="24"/>
          <w:szCs w:val="24"/>
        </w:rPr>
        <w:t>June - </w:t>
      </w:r>
      <w:r w:rsidRPr="00D0676B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</w:rPr>
        <w:t>EDUCATED</w:t>
      </w:r>
      <w:r w:rsidRPr="00D0676B">
        <w:rPr>
          <w:rFonts w:ascii="Helvetica" w:eastAsia="Times New Roman" w:hAnsi="Helvetica" w:cs="Helvetica"/>
          <w:b/>
          <w:color w:val="000000"/>
          <w:sz w:val="24"/>
          <w:szCs w:val="24"/>
        </w:rPr>
        <w:t> - Tara Westover</w:t>
      </w:r>
    </w:p>
    <w:p w:rsidR="00DC069E" w:rsidRPr="00D0676B" w:rsidRDefault="00DC069E" w:rsidP="00DC069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D0676B">
        <w:rPr>
          <w:rFonts w:ascii="Helvetica" w:eastAsia="Times New Roman" w:hAnsi="Helvetica" w:cs="Helvetica"/>
          <w:b/>
          <w:color w:val="000000"/>
          <w:sz w:val="24"/>
          <w:szCs w:val="24"/>
        </w:rPr>
        <w:t>           Discussion</w:t>
      </w:r>
      <w:proofErr w:type="gramStart"/>
      <w:r w:rsidRPr="00D0676B">
        <w:rPr>
          <w:rFonts w:ascii="Helvetica" w:eastAsia="Times New Roman" w:hAnsi="Helvetica" w:cs="Helvetica"/>
          <w:b/>
          <w:color w:val="000000"/>
          <w:sz w:val="24"/>
          <w:szCs w:val="24"/>
        </w:rPr>
        <w:t>  on</w:t>
      </w:r>
      <w:proofErr w:type="gramEnd"/>
      <w:r w:rsidRPr="00D0676B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Friday, June 28</w:t>
      </w:r>
    </w:p>
    <w:p w:rsidR="00DC069E" w:rsidRDefault="00DC069E" w:rsidP="00DC0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C069E">
        <w:rPr>
          <w:rFonts w:ascii="Arial" w:eastAsia="Times New Roman" w:hAnsi="Arial" w:cs="Arial"/>
          <w:color w:val="222222"/>
          <w:sz w:val="24"/>
          <w:szCs w:val="24"/>
        </w:rPr>
        <w:t>An unforgettable memoir about a young girl</w:t>
      </w:r>
      <w:r w:rsidR="004B3EC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069E">
        <w:rPr>
          <w:rFonts w:ascii="Arial" w:eastAsia="Times New Roman" w:hAnsi="Arial" w:cs="Arial"/>
          <w:color w:val="222222"/>
          <w:sz w:val="24"/>
          <w:szCs w:val="24"/>
        </w:rPr>
        <w:t>who, kept out of school, leaves her survivalist family and goes on to earn a PhD from Cambridge University</w:t>
      </w:r>
      <w:r w:rsidR="004B3EC7">
        <w:rPr>
          <w:rFonts w:ascii="Arial" w:eastAsia="Times New Roman" w:hAnsi="Arial" w:cs="Arial"/>
          <w:color w:val="222222"/>
          <w:sz w:val="24"/>
          <w:szCs w:val="24"/>
        </w:rPr>
        <w:t>. Tara Westover’s story</w:t>
      </w:r>
      <w:r w:rsidRPr="00DC069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gramStart"/>
      <w:r w:rsidRPr="00DC069E">
        <w:rPr>
          <w:rFonts w:ascii="Arial" w:eastAsia="Times New Roman" w:hAnsi="Arial" w:cs="Arial"/>
          <w:color w:val="222222"/>
          <w:sz w:val="24"/>
          <w:szCs w:val="24"/>
        </w:rPr>
        <w:t>who</w:t>
      </w:r>
      <w:proofErr w:type="gramEnd"/>
      <w:r w:rsidRPr="00DC069E">
        <w:rPr>
          <w:rFonts w:ascii="Arial" w:eastAsia="Times New Roman" w:hAnsi="Arial" w:cs="Arial"/>
          <w:color w:val="222222"/>
          <w:sz w:val="24"/>
          <w:szCs w:val="24"/>
        </w:rPr>
        <w:t xml:space="preserve"> started her </w:t>
      </w:r>
      <w:r w:rsidRPr="00DC069E">
        <w:rPr>
          <w:rFonts w:ascii="Arial" w:eastAsia="Times New Roman" w:hAnsi="Arial" w:cs="Arial"/>
          <w:bCs/>
          <w:color w:val="222222"/>
          <w:sz w:val="24"/>
          <w:szCs w:val="24"/>
        </w:rPr>
        <w:t>education</w:t>
      </w:r>
      <w:r w:rsidRPr="00DC069E">
        <w:rPr>
          <w:rFonts w:ascii="Arial" w:eastAsia="Times New Roman" w:hAnsi="Arial" w:cs="Arial"/>
          <w:color w:val="222222"/>
          <w:sz w:val="24"/>
          <w:szCs w:val="24"/>
        </w:rPr>
        <w:t> formally at the age of 17.</w:t>
      </w:r>
    </w:p>
    <w:p w:rsidR="00D0676B" w:rsidRPr="00DC069E" w:rsidRDefault="00D0676B" w:rsidP="00DC06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C069E" w:rsidRPr="00DC069E" w:rsidRDefault="00DC069E" w:rsidP="00DC06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C069E" w:rsidRPr="00D0676B" w:rsidRDefault="00DC069E" w:rsidP="00DC06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bookmarkStart w:id="0" w:name="_GoBack"/>
      <w:bookmarkEnd w:id="0"/>
    </w:p>
    <w:p w:rsidR="00D0676B" w:rsidRDefault="00DC069E" w:rsidP="00DC06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D0676B">
        <w:rPr>
          <w:rFonts w:ascii="Helvetica" w:eastAsia="Times New Roman" w:hAnsi="Helvetica" w:cs="Helvetica"/>
          <w:b/>
          <w:color w:val="000000"/>
          <w:sz w:val="24"/>
          <w:szCs w:val="24"/>
        </w:rPr>
        <w:t>July - </w:t>
      </w:r>
      <w:r w:rsidRPr="00D0676B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</w:rPr>
        <w:t xml:space="preserve">NEITHER WOLF NOR DOG: </w:t>
      </w:r>
      <w:r w:rsidRPr="00D0676B">
        <w:rPr>
          <w:rFonts w:ascii="Helvetica" w:eastAsia="Times New Roman" w:hAnsi="Helvetica" w:cs="Helvetica"/>
          <w:b/>
          <w:color w:val="000000"/>
          <w:u w:val="single"/>
        </w:rPr>
        <w:t>on Forgotten Roads with an Indian Elder</w:t>
      </w:r>
      <w:r w:rsidRPr="00D0676B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- </w:t>
      </w:r>
    </w:p>
    <w:p w:rsidR="00DC069E" w:rsidRPr="00D0676B" w:rsidRDefault="00D0676B" w:rsidP="00DC06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         </w:t>
      </w:r>
      <w:r w:rsidR="00DC069E" w:rsidRPr="00D0676B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Kent </w:t>
      </w:r>
      <w:proofErr w:type="spellStart"/>
      <w:r w:rsidR="00DC069E" w:rsidRPr="00D0676B">
        <w:rPr>
          <w:rFonts w:ascii="Helvetica" w:eastAsia="Times New Roman" w:hAnsi="Helvetica" w:cs="Helvetica"/>
          <w:b/>
          <w:color w:val="000000"/>
          <w:sz w:val="24"/>
          <w:szCs w:val="24"/>
        </w:rPr>
        <w:t>Nerburn</w:t>
      </w:r>
      <w:proofErr w:type="spellEnd"/>
    </w:p>
    <w:p w:rsidR="00DC069E" w:rsidRPr="00D0676B" w:rsidRDefault="00DC069E" w:rsidP="00DC069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D0676B">
        <w:rPr>
          <w:rFonts w:ascii="Helvetica" w:eastAsia="Times New Roman" w:hAnsi="Helvetica" w:cs="Helvetica"/>
          <w:b/>
          <w:color w:val="000000"/>
          <w:sz w:val="24"/>
          <w:szCs w:val="24"/>
        </w:rPr>
        <w:t>          Discussion on Friday, July 26</w:t>
      </w:r>
    </w:p>
    <w:p w:rsidR="00DC069E" w:rsidRDefault="00D0676B" w:rsidP="00DC0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DC069E" w:rsidRPr="00DC069E">
        <w:rPr>
          <w:rFonts w:ascii="Arial" w:eastAsia="Times New Roman" w:hAnsi="Arial" w:cs="Arial"/>
          <w:color w:val="000000"/>
          <w:sz w:val="24"/>
          <w:szCs w:val="24"/>
        </w:rPr>
        <w:t xml:space="preserve"> collection of </w:t>
      </w:r>
      <w:r w:rsidR="00DC069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DC069E" w:rsidRPr="00DC069E">
        <w:rPr>
          <w:rFonts w:ascii="Arial" w:eastAsia="Times New Roman" w:hAnsi="Arial" w:cs="Arial"/>
          <w:color w:val="000000"/>
          <w:sz w:val="24"/>
          <w:szCs w:val="24"/>
        </w:rPr>
        <w:t xml:space="preserve">nterviews and writings with a Dakota-elder known as Dan, who preferred to keep his </w:t>
      </w:r>
      <w:r w:rsidR="00DC069E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DC069E" w:rsidRPr="00DC069E">
        <w:rPr>
          <w:rFonts w:ascii="Arial" w:eastAsia="Times New Roman" w:hAnsi="Arial" w:cs="Arial"/>
          <w:color w:val="000000"/>
          <w:sz w:val="24"/>
          <w:szCs w:val="24"/>
        </w:rPr>
        <w:t>eal identity secret.</w:t>
      </w:r>
      <w:proofErr w:type="gramEnd"/>
      <w:r w:rsidR="00DC069E" w:rsidRPr="00DC069E">
        <w:rPr>
          <w:rFonts w:ascii="Arial" w:eastAsia="Times New Roman" w:hAnsi="Arial" w:cs="Arial"/>
          <w:color w:val="000000"/>
          <w:sz w:val="24"/>
          <w:szCs w:val="24"/>
        </w:rPr>
        <w:t xml:space="preserve"> The book follow</w:t>
      </w:r>
      <w:r w:rsidR="00DC069E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DC069E" w:rsidRPr="00DC069E">
        <w:rPr>
          <w:rFonts w:ascii="Arial" w:eastAsia="Times New Roman" w:hAnsi="Arial" w:cs="Arial"/>
          <w:color w:val="000000"/>
          <w:sz w:val="24"/>
          <w:szCs w:val="24"/>
        </w:rPr>
        <w:t xml:space="preserve"> the two men as they take various road trips through reservation land in North and South Dakota. Its format, conversations between a white writer and a Native author, echoes that of the classic tale, </w:t>
      </w:r>
      <w:r w:rsidR="00DC069E" w:rsidRPr="00DC069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Black Elk Speaks </w:t>
      </w:r>
      <w:r w:rsidR="00DC069E" w:rsidRPr="00DC069E">
        <w:rPr>
          <w:rFonts w:ascii="Arial" w:eastAsia="Times New Roman" w:hAnsi="Arial" w:cs="Arial"/>
          <w:color w:val="000000"/>
          <w:sz w:val="24"/>
          <w:szCs w:val="24"/>
        </w:rPr>
        <w:t xml:space="preserve">(1932). </w:t>
      </w:r>
      <w:proofErr w:type="spellStart"/>
      <w:r w:rsidR="00DC069E" w:rsidRPr="00DC069E">
        <w:rPr>
          <w:rFonts w:ascii="Arial" w:eastAsia="Times New Roman" w:hAnsi="Arial" w:cs="Arial"/>
          <w:color w:val="000000"/>
          <w:sz w:val="24"/>
          <w:szCs w:val="24"/>
        </w:rPr>
        <w:t>Nerburn’s</w:t>
      </w:r>
      <w:proofErr w:type="spellEnd"/>
      <w:r w:rsidR="00DC069E" w:rsidRPr="00DC069E">
        <w:rPr>
          <w:rFonts w:ascii="Arial" w:eastAsia="Times New Roman" w:hAnsi="Arial" w:cs="Arial"/>
          <w:color w:val="000000"/>
          <w:sz w:val="24"/>
          <w:szCs w:val="24"/>
        </w:rPr>
        <w:t xml:space="preserve"> book won the Minnesota Book Award in 1995 and was praised for its insistent focus on the realities of Native cultures, rather than a patronizing white vision of them.</w:t>
      </w:r>
      <w:r w:rsidR="00DC06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C069E" w:rsidRPr="00DC069E">
        <w:rPr>
          <w:rFonts w:ascii="Arial" w:eastAsia="Times New Roman" w:hAnsi="Arial" w:cs="Arial"/>
          <w:color w:val="000000"/>
          <w:sz w:val="24"/>
          <w:szCs w:val="24"/>
        </w:rPr>
        <w:t>The book’s themes include idealism and stereotypes, myths, race relations, and healing. The title comes from a Sitting Bull quote that states that the projections white people place on Native Americans are grossly inaccurate.</w:t>
      </w:r>
    </w:p>
    <w:p w:rsidR="00D0676B" w:rsidRPr="00DC069E" w:rsidRDefault="00D0676B" w:rsidP="00DC0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DC069E" w:rsidRPr="00DC069E" w:rsidRDefault="00DC069E" w:rsidP="00DC06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C069E" w:rsidRPr="00DC069E" w:rsidRDefault="00DC069E" w:rsidP="00DC06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C069E" w:rsidRPr="00D0676B" w:rsidRDefault="00DC069E" w:rsidP="00DC06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D0676B">
        <w:rPr>
          <w:rFonts w:ascii="Helvetica" w:eastAsia="Times New Roman" w:hAnsi="Helvetica" w:cs="Helvetica"/>
          <w:b/>
          <w:color w:val="000000"/>
          <w:sz w:val="24"/>
          <w:szCs w:val="24"/>
        </w:rPr>
        <w:t>August - </w:t>
      </w:r>
      <w:r w:rsidRPr="00D0676B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</w:rPr>
        <w:t>THE POISONWOOD BIBLE </w:t>
      </w:r>
      <w:r w:rsidRPr="00D0676B">
        <w:rPr>
          <w:rFonts w:ascii="Helvetica" w:eastAsia="Times New Roman" w:hAnsi="Helvetica" w:cs="Helvetica"/>
          <w:b/>
          <w:color w:val="000000"/>
          <w:sz w:val="24"/>
          <w:szCs w:val="24"/>
        </w:rPr>
        <w:t>- Barbara Kingsolver    </w:t>
      </w:r>
    </w:p>
    <w:p w:rsidR="00DC069E" w:rsidRPr="00D0676B" w:rsidRDefault="00DC069E" w:rsidP="004B3EC7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D0676B">
        <w:rPr>
          <w:rFonts w:ascii="Helvetica" w:eastAsia="Times New Roman" w:hAnsi="Helvetica" w:cs="Helvetica"/>
          <w:b/>
          <w:color w:val="000000"/>
          <w:sz w:val="24"/>
          <w:szCs w:val="24"/>
        </w:rPr>
        <w:t>               Discussion on Friday, August 30</w:t>
      </w:r>
    </w:p>
    <w:p w:rsidR="00702EFC" w:rsidRDefault="00D0676B" w:rsidP="00702E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92C2E"/>
        </w:rPr>
      </w:pPr>
      <w:r>
        <w:rPr>
          <w:rFonts w:ascii="Arial" w:hAnsi="Arial" w:cs="Arial"/>
          <w:color w:val="292C2E"/>
        </w:rPr>
        <w:t xml:space="preserve">In 1959 a </w:t>
      </w:r>
      <w:r w:rsidR="00702EFC">
        <w:rPr>
          <w:rFonts w:ascii="Arial" w:hAnsi="Arial" w:cs="Arial"/>
          <w:color w:val="292C2E"/>
        </w:rPr>
        <w:t xml:space="preserve">zealous Baptist minister drags his wife and four daughters deep into the heart of the Congo on a mission to save the unenlightened souls of Africa. The five women narrate the novel. From the outset, the attitudes of the five women cover a wide spectrum. The mother, </w:t>
      </w:r>
      <w:proofErr w:type="spellStart"/>
      <w:r w:rsidR="00702EFC">
        <w:rPr>
          <w:rFonts w:ascii="Arial" w:hAnsi="Arial" w:cs="Arial"/>
          <w:color w:val="292C2E"/>
        </w:rPr>
        <w:t>Orleanna</w:t>
      </w:r>
      <w:proofErr w:type="spellEnd"/>
      <w:r w:rsidR="00702EFC">
        <w:rPr>
          <w:rFonts w:ascii="Arial" w:hAnsi="Arial" w:cs="Arial"/>
          <w:color w:val="292C2E"/>
        </w:rPr>
        <w:t xml:space="preserve"> passiv</w:t>
      </w:r>
      <w:r>
        <w:rPr>
          <w:rFonts w:ascii="Arial" w:hAnsi="Arial" w:cs="Arial"/>
          <w:color w:val="292C2E"/>
        </w:rPr>
        <w:t>ely accepts the turn of events and</w:t>
      </w:r>
      <w:r w:rsidR="00702EFC">
        <w:rPr>
          <w:rFonts w:ascii="Arial" w:hAnsi="Arial" w:cs="Arial"/>
          <w:color w:val="292C2E"/>
        </w:rPr>
        <w:t xml:space="preserve"> accepts everything her husband tells her. Fifteen-year-old beauty queen Rachel resents her separation from normal teen life. Five year old adventurer Ruth May is both excited and frightened. Fourteen-year-old Leah, who alone shares her father's ardent religious faith, is enthusiastic. Leah's twin Adah a cripple and mute by birth, but also a brilliant observer, merely views the move, as she does all of life, with a wry and cynical detachment. One thing the women share, however, is the unwavering faith that they are carrying with them a culture</w:t>
      </w:r>
      <w:r>
        <w:rPr>
          <w:rFonts w:ascii="Arial" w:hAnsi="Arial" w:cs="Arial"/>
          <w:color w:val="292C2E"/>
        </w:rPr>
        <w:t xml:space="preserve"> far superior to the one </w:t>
      </w:r>
      <w:r w:rsidR="00702EFC">
        <w:rPr>
          <w:rFonts w:ascii="Arial" w:hAnsi="Arial" w:cs="Arial"/>
          <w:color w:val="292C2E"/>
        </w:rPr>
        <w:t>existing in t</w:t>
      </w:r>
      <w:r>
        <w:rPr>
          <w:rFonts w:ascii="Arial" w:hAnsi="Arial" w:cs="Arial"/>
          <w:color w:val="292C2E"/>
        </w:rPr>
        <w:t xml:space="preserve">he village of </w:t>
      </w:r>
      <w:proofErr w:type="spellStart"/>
      <w:r>
        <w:rPr>
          <w:rFonts w:ascii="Arial" w:hAnsi="Arial" w:cs="Arial"/>
          <w:color w:val="292C2E"/>
        </w:rPr>
        <w:t>Kilanga</w:t>
      </w:r>
      <w:proofErr w:type="spellEnd"/>
      <w:r>
        <w:rPr>
          <w:rFonts w:ascii="Arial" w:hAnsi="Arial" w:cs="Arial"/>
          <w:color w:val="292C2E"/>
        </w:rPr>
        <w:t xml:space="preserve">, and they will </w:t>
      </w:r>
      <w:r w:rsidR="00702EFC">
        <w:rPr>
          <w:rFonts w:ascii="Arial" w:hAnsi="Arial" w:cs="Arial"/>
          <w:color w:val="292C2E"/>
        </w:rPr>
        <w:t>be masters of their new domain. It does not take long for this faith to waver. </w:t>
      </w:r>
    </w:p>
    <w:p w:rsidR="00702EFC" w:rsidRPr="00DC069E" w:rsidRDefault="00702EFC" w:rsidP="00DC06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D5477" w:rsidRDefault="003D5477"/>
    <w:sectPr w:rsidR="003D5477" w:rsidSect="00C1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69E"/>
    <w:rsid w:val="003D5477"/>
    <w:rsid w:val="004B3EC7"/>
    <w:rsid w:val="00702EFC"/>
    <w:rsid w:val="00C14678"/>
    <w:rsid w:val="00D0676B"/>
    <w:rsid w:val="00DC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06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Windisch</dc:creator>
  <cp:keywords/>
  <dc:description/>
  <cp:lastModifiedBy>WestMinster Presbyterian Gallup</cp:lastModifiedBy>
  <cp:revision>3</cp:revision>
  <dcterms:created xsi:type="dcterms:W3CDTF">2019-06-04T01:44:00Z</dcterms:created>
  <dcterms:modified xsi:type="dcterms:W3CDTF">2019-06-07T19:28:00Z</dcterms:modified>
</cp:coreProperties>
</file>